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A46" w:rsidRPr="00D4053E" w:rsidRDefault="00187A46" w:rsidP="00187A46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5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КОМПЕТЕНЦИЯ И ПОРЯДОК ДЕЯТЕЛЬНОСТИ ФЕДЕРАЛЬНЫХ ОРГАНОВ ИСПОЛНИТЕЛЬНОЙ ВЛАСТИ И ПОДВЕДОМСТВЕННЫХ ИМ УЧРЕЖДЕНИЙ, ОРГАНОВ ГОСУДАРСТВЕННОЙ ВЛАСТИ СУБЪЕКТОВ РОССИЙСКОЙ ФЕДЕРАЦИИ И ПОДВЕДОМСТВЕННЫХ ИМ УЧРЕЖДЕНИЙ, ОРГАНОВ УПРАВЛЕНИЯ ГОСУДАРСТВЕННЫХ ВНЕБЮДЖЕТНЫХ ФОНДОВ, ОРГАНОВ МЕСТНОГО САМОУПРАВЛЕНИЯ, ПОЛНОМОЧИЯ ИХ ДОЛЖНОСТНЫХ ЛИЦ</w:t>
      </w:r>
    </w:p>
    <w:p w:rsidR="00187A46" w:rsidRPr="00D4053E" w:rsidRDefault="00187A46" w:rsidP="00187A4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4053E">
        <w:rPr>
          <w:rFonts w:ascii="Times New Roman" w:eastAsia="Times New Roman" w:hAnsi="Times New Roman"/>
          <w:b/>
          <w:sz w:val="24"/>
          <w:szCs w:val="24"/>
          <w:lang w:eastAsia="ru-RU"/>
        </w:rPr>
        <w:t>Полномочия Президента Российской Федерации в области обеспечения граждан бесплатной юридической помощью </w:t>
      </w:r>
    </w:p>
    <w:p w:rsidR="00187A46" w:rsidRPr="00D4053E" w:rsidRDefault="00187A46" w:rsidP="00187A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53E">
        <w:rPr>
          <w:rFonts w:ascii="Times New Roman" w:eastAsia="Times New Roman" w:hAnsi="Times New Roman"/>
          <w:sz w:val="24"/>
          <w:szCs w:val="24"/>
          <w:lang w:eastAsia="ru-RU"/>
        </w:rPr>
        <w:t>К полномочиям Президента Российской Федерации относятся:</w:t>
      </w:r>
    </w:p>
    <w:p w:rsidR="00187A46" w:rsidRPr="00D4053E" w:rsidRDefault="00187A46" w:rsidP="00187A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53E">
        <w:rPr>
          <w:rFonts w:ascii="Times New Roman" w:eastAsia="Times New Roman" w:hAnsi="Times New Roman"/>
          <w:sz w:val="24"/>
          <w:szCs w:val="24"/>
          <w:lang w:eastAsia="ru-RU"/>
        </w:rPr>
        <w:t>1) определение основных направлений государственной политики в области обеспечения граждан бесплатной юридической помощью, в том числе направлений развития государственной и негосударственной систем бесплатной юридической помощи;</w:t>
      </w:r>
    </w:p>
    <w:p w:rsidR="00187A46" w:rsidRPr="00D4053E" w:rsidRDefault="00187A46" w:rsidP="00187A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53E">
        <w:rPr>
          <w:rFonts w:ascii="Times New Roman" w:eastAsia="Times New Roman" w:hAnsi="Times New Roman"/>
          <w:sz w:val="24"/>
          <w:szCs w:val="24"/>
          <w:lang w:eastAsia="ru-RU"/>
        </w:rPr>
        <w:t>2) определение федерального органа исполнительной власти, уполномоченного в области обеспечения граждан бесплатной юридической помощью (далее - уполномоченный федеральный орган исполнительной власти), и установление его компетенции;</w:t>
      </w:r>
    </w:p>
    <w:p w:rsidR="00187A46" w:rsidRPr="00D4053E" w:rsidRDefault="00187A46" w:rsidP="00187A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53E">
        <w:rPr>
          <w:rFonts w:ascii="Times New Roman" w:eastAsia="Times New Roman" w:hAnsi="Times New Roman"/>
          <w:sz w:val="24"/>
          <w:szCs w:val="24"/>
          <w:lang w:eastAsia="ru-RU"/>
        </w:rPr>
        <w:t>3) осуществление иных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</w:r>
    </w:p>
    <w:p w:rsidR="00187A46" w:rsidRPr="00D4053E" w:rsidRDefault="00187A46" w:rsidP="00187A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53E">
        <w:rPr>
          <w:rFonts w:ascii="Times New Roman" w:eastAsia="Times New Roman" w:hAnsi="Times New Roman"/>
          <w:sz w:val="24"/>
          <w:szCs w:val="24"/>
          <w:lang w:eastAsia="ru-RU"/>
        </w:rPr>
        <w:t> Полномочия Правительства Российской Федерации в области обеспечения граждан бесплатной юридической помощью</w:t>
      </w:r>
    </w:p>
    <w:p w:rsidR="00187A46" w:rsidRPr="00D4053E" w:rsidRDefault="00187A46" w:rsidP="00187A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53E">
        <w:rPr>
          <w:rFonts w:ascii="Times New Roman" w:eastAsia="Times New Roman" w:hAnsi="Times New Roman"/>
          <w:sz w:val="24"/>
          <w:szCs w:val="24"/>
          <w:lang w:eastAsia="ru-RU"/>
        </w:rPr>
        <w:t>К полномочиям Правительства Российской Федерации относятся:</w:t>
      </w:r>
    </w:p>
    <w:p w:rsidR="00187A46" w:rsidRPr="00D4053E" w:rsidRDefault="00187A46" w:rsidP="00187A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53E">
        <w:rPr>
          <w:rFonts w:ascii="Times New Roman" w:eastAsia="Times New Roman" w:hAnsi="Times New Roman"/>
          <w:sz w:val="24"/>
          <w:szCs w:val="24"/>
          <w:lang w:eastAsia="ru-RU"/>
        </w:rPr>
        <w:t>1) участие в определении основных направлений государственной политики в области обеспечения граждан бесплатной юридической помощью;</w:t>
      </w:r>
    </w:p>
    <w:p w:rsidR="00187A46" w:rsidRPr="00D4053E" w:rsidRDefault="00187A46" w:rsidP="00187A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53E">
        <w:rPr>
          <w:rFonts w:ascii="Times New Roman" w:eastAsia="Times New Roman" w:hAnsi="Times New Roman"/>
          <w:sz w:val="24"/>
          <w:szCs w:val="24"/>
          <w:lang w:eastAsia="ru-RU"/>
        </w:rPr>
        <w:t>2) принятие мер по обеспечению функционирования и развития государственной и негосударственной систем бесплатной юридической помощи;</w:t>
      </w:r>
    </w:p>
    <w:p w:rsidR="00187A46" w:rsidRPr="00D4053E" w:rsidRDefault="00187A46" w:rsidP="00187A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53E">
        <w:rPr>
          <w:rFonts w:ascii="Times New Roman" w:eastAsia="Times New Roman" w:hAnsi="Times New Roman"/>
          <w:sz w:val="24"/>
          <w:szCs w:val="24"/>
          <w:lang w:eastAsia="ru-RU"/>
        </w:rPr>
        <w:t>3)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лиц;</w:t>
      </w:r>
    </w:p>
    <w:p w:rsidR="00187A46" w:rsidRPr="00D4053E" w:rsidRDefault="00187A46" w:rsidP="00187A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53E">
        <w:rPr>
          <w:rFonts w:ascii="Times New Roman" w:eastAsia="Times New Roman" w:hAnsi="Times New Roman"/>
          <w:sz w:val="24"/>
          <w:szCs w:val="24"/>
          <w:lang w:eastAsia="ru-RU"/>
        </w:rPr>
        <w:t>4)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помощью;</w:t>
      </w:r>
    </w:p>
    <w:p w:rsidR="00187A46" w:rsidRPr="00D4053E" w:rsidRDefault="00187A46" w:rsidP="00187A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53E">
        <w:rPr>
          <w:rFonts w:ascii="Times New Roman" w:eastAsia="Times New Roman" w:hAnsi="Times New Roman"/>
          <w:sz w:val="24"/>
          <w:szCs w:val="24"/>
          <w:lang w:eastAsia="ru-RU"/>
        </w:rPr>
        <w:t>5) определение объема бюджетных ассигнований из федерального бюджета, необходимых для обеспечения государственных гарантий реализации права граждан на получение бесплатной юридической помощи, а также обеспечение финансирования этих расходов в соответствии с бюджетным законодательством Российской Федерации;</w:t>
      </w:r>
    </w:p>
    <w:p w:rsidR="00187A46" w:rsidRPr="00D4053E" w:rsidRDefault="00187A46" w:rsidP="00187A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53E">
        <w:rPr>
          <w:rFonts w:ascii="Times New Roman" w:eastAsia="Times New Roman" w:hAnsi="Times New Roman"/>
          <w:sz w:val="24"/>
          <w:szCs w:val="24"/>
          <w:lang w:eastAsia="ru-RU"/>
        </w:rPr>
        <w:t>6)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</w:r>
    </w:p>
    <w:p w:rsidR="00187A46" w:rsidRPr="00D4053E" w:rsidRDefault="00187A46" w:rsidP="00187A4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4053E">
        <w:rPr>
          <w:rFonts w:ascii="Times New Roman" w:eastAsia="Times New Roman" w:hAnsi="Times New Roman"/>
          <w:b/>
          <w:sz w:val="24"/>
          <w:szCs w:val="24"/>
          <w:lang w:eastAsia="ru-RU"/>
        </w:rPr>
        <w:t>Полномочия уполномоченного федерального органа исполнительной власти (Министерства юстиции Российской Федерации)</w:t>
      </w:r>
    </w:p>
    <w:p w:rsidR="00187A46" w:rsidRPr="00D4053E" w:rsidRDefault="00187A46" w:rsidP="00187A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53E">
        <w:rPr>
          <w:rFonts w:ascii="Times New Roman" w:eastAsia="Times New Roman" w:hAnsi="Times New Roman"/>
          <w:sz w:val="24"/>
          <w:szCs w:val="24"/>
          <w:lang w:eastAsia="ru-RU"/>
        </w:rPr>
        <w:t>К полномочиям уполномоченного федерального органа исполнительной власти относятся:</w:t>
      </w:r>
    </w:p>
    <w:p w:rsidR="00187A46" w:rsidRPr="00D4053E" w:rsidRDefault="00187A46" w:rsidP="00187A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53E">
        <w:rPr>
          <w:rFonts w:ascii="Times New Roman" w:eastAsia="Times New Roman" w:hAnsi="Times New Roman"/>
          <w:sz w:val="24"/>
          <w:szCs w:val="24"/>
          <w:lang w:eastAsia="ru-RU"/>
        </w:rPr>
        <w:t>1) разработка предложений по вопросам формирования и реализации государственной политики в области обеспечения граждан бесплатной юридической помощью, функционирования и развития государственной системы бесплатной юридической помощи, а также по вопросам правового информирования и правового просвещения населения;</w:t>
      </w:r>
    </w:p>
    <w:p w:rsidR="00187A46" w:rsidRPr="00D4053E" w:rsidRDefault="00187A46" w:rsidP="00187A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53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2) участие в разработке проектов нормативных правовых актов Президента Российской Федерации и Правительства Российской Федерации, касающихся функционирования и развития государственной и негосударственной систем бесплатной юридической помощи;</w:t>
      </w:r>
    </w:p>
    <w:p w:rsidR="00187A46" w:rsidRPr="00D4053E" w:rsidRDefault="00187A46" w:rsidP="00187A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53E">
        <w:rPr>
          <w:rFonts w:ascii="Times New Roman" w:eastAsia="Times New Roman" w:hAnsi="Times New Roman"/>
          <w:sz w:val="24"/>
          <w:szCs w:val="24"/>
          <w:lang w:eastAsia="ru-RU"/>
        </w:rPr>
        <w:t>3) принятие мер по обеспечению функционирования и развития государственной системы бесплатной юридической помощи, координация деятельности участников этой системы и их взаимодействия;</w:t>
      </w:r>
    </w:p>
    <w:p w:rsidR="00187A46" w:rsidRPr="00D4053E" w:rsidRDefault="00187A46" w:rsidP="00187A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53E">
        <w:rPr>
          <w:rFonts w:ascii="Times New Roman" w:eastAsia="Times New Roman" w:hAnsi="Times New Roman"/>
          <w:sz w:val="24"/>
          <w:szCs w:val="24"/>
          <w:lang w:eastAsia="ru-RU"/>
        </w:rPr>
        <w:t>4) методическое обеспечение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а также государственных юридических бюро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</w:r>
    </w:p>
    <w:p w:rsidR="00187A46" w:rsidRPr="00D4053E" w:rsidRDefault="00187A46" w:rsidP="00187A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53E">
        <w:rPr>
          <w:rFonts w:ascii="Times New Roman" w:eastAsia="Times New Roman" w:hAnsi="Times New Roman"/>
          <w:sz w:val="24"/>
          <w:szCs w:val="24"/>
          <w:lang w:eastAsia="ru-RU"/>
        </w:rPr>
        <w:t>5) проведение мониторинга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государственных юридических бюро, адвокатских палат субъектов Российской Федерации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</w:r>
    </w:p>
    <w:p w:rsidR="00187A46" w:rsidRPr="00D4053E" w:rsidRDefault="00187A46" w:rsidP="00187A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53E">
        <w:rPr>
          <w:rFonts w:ascii="Times New Roman" w:eastAsia="Times New Roman" w:hAnsi="Times New Roman"/>
          <w:sz w:val="24"/>
          <w:szCs w:val="24"/>
          <w:lang w:eastAsia="ru-RU"/>
        </w:rPr>
        <w:t>6)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помощью, о состоянии и развитии государственной системы бесплатной юридической помощи,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ассигнований;</w:t>
      </w:r>
    </w:p>
    <w:p w:rsidR="00187A46" w:rsidRPr="00D4053E" w:rsidRDefault="00187A46" w:rsidP="00187A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53E">
        <w:rPr>
          <w:rFonts w:ascii="Times New Roman" w:eastAsia="Times New Roman" w:hAnsi="Times New Roman"/>
          <w:sz w:val="24"/>
          <w:szCs w:val="24"/>
          <w:lang w:eastAsia="ru-RU"/>
        </w:rPr>
        <w:t xml:space="preserve">7) разработка и установление единых требований к качеству оказываемой гражданам бесплатной юридической помощи, а также обеспечение </w:t>
      </w:r>
      <w:proofErr w:type="gramStart"/>
      <w:r w:rsidRPr="00D4053E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D4053E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лицами, оказывающими бесплатную юридическую помощь, норм профессиональной этики и установленных требований к качеству юридической помощи;</w:t>
      </w:r>
    </w:p>
    <w:p w:rsidR="00187A46" w:rsidRDefault="00187A46" w:rsidP="00187A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53E">
        <w:rPr>
          <w:rFonts w:ascii="Times New Roman" w:eastAsia="Times New Roman" w:hAnsi="Times New Roman"/>
          <w:sz w:val="24"/>
          <w:szCs w:val="24"/>
          <w:lang w:eastAsia="ru-RU"/>
        </w:rPr>
        <w:t>8)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помощью, функционирования и развития государственной системы бесплатной юридической помощи, а также правового информирования и правового просвещения населения.</w:t>
      </w:r>
    </w:p>
    <w:p w:rsidR="00187A46" w:rsidRPr="00D4053E" w:rsidRDefault="00187A46" w:rsidP="00187A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A46" w:rsidRDefault="00187A46" w:rsidP="00187A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4053E">
        <w:rPr>
          <w:rFonts w:ascii="Times New Roman" w:eastAsia="Times New Roman" w:hAnsi="Times New Roman"/>
          <w:b/>
          <w:sz w:val="24"/>
          <w:szCs w:val="24"/>
          <w:lang w:eastAsia="ru-RU"/>
        </w:rPr>
        <w:t>Полномочия органов государственной власти субъектов Российской Федерации в области обеспечения граждан бесплатной юридической помощью</w:t>
      </w:r>
    </w:p>
    <w:p w:rsidR="00187A46" w:rsidRPr="00D4053E" w:rsidRDefault="00187A46" w:rsidP="00187A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7A46" w:rsidRPr="00D4053E" w:rsidRDefault="00187A46" w:rsidP="00187A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53E">
        <w:rPr>
          <w:rFonts w:ascii="Times New Roman" w:eastAsia="Times New Roman" w:hAnsi="Times New Roman"/>
          <w:sz w:val="24"/>
          <w:szCs w:val="24"/>
          <w:lang w:eastAsia="ru-RU"/>
        </w:rPr>
        <w:t>К полномочиям органов государственной власти субъектов Российской Федерации относятся:</w:t>
      </w:r>
    </w:p>
    <w:p w:rsidR="00187A46" w:rsidRPr="00D4053E" w:rsidRDefault="00187A46" w:rsidP="00187A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53E">
        <w:rPr>
          <w:rFonts w:ascii="Times New Roman" w:eastAsia="Times New Roman" w:hAnsi="Times New Roman"/>
          <w:sz w:val="24"/>
          <w:szCs w:val="24"/>
          <w:lang w:eastAsia="ru-RU"/>
        </w:rPr>
        <w:t>1) реализация в субъектах Российской Федерации государственной политики в области обеспечения граждан бесплатной юридической помощью;</w:t>
      </w:r>
    </w:p>
    <w:p w:rsidR="00187A46" w:rsidRPr="00D4053E" w:rsidRDefault="00187A46" w:rsidP="00187A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4053E">
        <w:rPr>
          <w:rFonts w:ascii="Times New Roman" w:eastAsia="Times New Roman" w:hAnsi="Times New Roman"/>
          <w:sz w:val="24"/>
          <w:szCs w:val="24"/>
          <w:lang w:eastAsia="ru-RU"/>
        </w:rPr>
        <w:t>2) издание законов и иных нормативных правовых актов субъектов Российской Федерации, устанавливающих дополнительные гарантии реализации права граждан на получение бесплатной юридической помощи, в том числе расширение перечня категорий граждан, имеющих право на ее получение, перечня случаев оказания бесплатной юридической помощи,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ситуации, и обеспечение</w:t>
      </w:r>
      <w:proofErr w:type="gramEnd"/>
      <w:r w:rsidRPr="00D4053E">
        <w:rPr>
          <w:rFonts w:ascii="Times New Roman" w:eastAsia="Times New Roman" w:hAnsi="Times New Roman"/>
          <w:sz w:val="24"/>
          <w:szCs w:val="24"/>
          <w:lang w:eastAsia="ru-RU"/>
        </w:rPr>
        <w:t xml:space="preserve"> их исполнения;</w:t>
      </w:r>
    </w:p>
    <w:p w:rsidR="00187A46" w:rsidRPr="00D4053E" w:rsidRDefault="00187A46" w:rsidP="00187A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53E">
        <w:rPr>
          <w:rFonts w:ascii="Times New Roman" w:eastAsia="Times New Roman" w:hAnsi="Times New Roman"/>
          <w:sz w:val="24"/>
          <w:szCs w:val="24"/>
          <w:lang w:eastAsia="ru-RU"/>
        </w:rPr>
        <w:t xml:space="preserve">3) определение органа исполнительной власти субъекта Российской Федерации, уполномоченного в области обеспечения граждан бесплатной юридической помощью </w:t>
      </w:r>
      <w:r w:rsidRPr="00D4053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(далее - уполномоченный орган исполнительной власти субъекта Российской Федерации), и его компетенции;</w:t>
      </w:r>
    </w:p>
    <w:p w:rsidR="00187A46" w:rsidRPr="00D4053E" w:rsidRDefault="00187A46" w:rsidP="00187A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53E">
        <w:rPr>
          <w:rFonts w:ascii="Times New Roman" w:eastAsia="Times New Roman" w:hAnsi="Times New Roman"/>
          <w:sz w:val="24"/>
          <w:szCs w:val="24"/>
          <w:lang w:eastAsia="ru-RU"/>
        </w:rPr>
        <w:t>4) определение органов исполнительной власти субъекта Российской Федерации, подведомственных им учреждений и иных организаций, входящих в государственную систему бесплатной юридической помощи на территории субъекта Российской Федерации, установление их компетенции, в том числе решение вопросов об учреждении и обеспечении деятельности государственных юридических бюро;</w:t>
      </w:r>
    </w:p>
    <w:p w:rsidR="00187A46" w:rsidRPr="00D4053E" w:rsidRDefault="00187A46" w:rsidP="00187A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53E">
        <w:rPr>
          <w:rFonts w:ascii="Times New Roman" w:eastAsia="Times New Roman" w:hAnsi="Times New Roman"/>
          <w:sz w:val="24"/>
          <w:szCs w:val="24"/>
          <w:lang w:eastAsia="ru-RU"/>
        </w:rPr>
        <w:t xml:space="preserve">5) определение </w:t>
      </w:r>
      <w:proofErr w:type="gramStart"/>
      <w:r w:rsidRPr="00D4053E">
        <w:rPr>
          <w:rFonts w:ascii="Times New Roman" w:eastAsia="Times New Roman" w:hAnsi="Times New Roman"/>
          <w:sz w:val="24"/>
          <w:szCs w:val="24"/>
          <w:lang w:eastAsia="ru-RU"/>
        </w:rPr>
        <w:t>порядка взаимодействия участников государственной системы бесплатной юридической помощи</w:t>
      </w:r>
      <w:proofErr w:type="gramEnd"/>
      <w:r w:rsidRPr="00D4053E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субъекта Российской Федерации в пределах полномочий, установленных настоящим Федеральным законом;</w:t>
      </w:r>
    </w:p>
    <w:p w:rsidR="00187A46" w:rsidRPr="00D4053E" w:rsidRDefault="00187A46" w:rsidP="00187A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53E">
        <w:rPr>
          <w:rFonts w:ascii="Times New Roman" w:eastAsia="Times New Roman" w:hAnsi="Times New Roman"/>
          <w:sz w:val="24"/>
          <w:szCs w:val="24"/>
          <w:lang w:eastAsia="ru-RU"/>
        </w:rPr>
        <w:t>6) определение размера и порядка оплаты труда адвокатов и иных субъектов,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:rsidR="00187A46" w:rsidRDefault="00187A46" w:rsidP="00187A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53E">
        <w:rPr>
          <w:rFonts w:ascii="Times New Roman" w:eastAsia="Times New Roman" w:hAnsi="Times New Roman"/>
          <w:sz w:val="24"/>
          <w:szCs w:val="24"/>
          <w:lang w:eastAsia="ru-RU"/>
        </w:rPr>
        <w:t>7) оказание в пределах своих полномочий содействия развитию негосударственной системы бесплатной юридической помощи и обеспечение ее поддержки.</w:t>
      </w:r>
    </w:p>
    <w:p w:rsidR="00187A46" w:rsidRPr="00D4053E" w:rsidRDefault="00187A46" w:rsidP="00187A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D4053E">
        <w:rPr>
          <w:rFonts w:ascii="Times New Roman" w:eastAsia="Times New Roman" w:hAnsi="Times New Roman"/>
          <w:sz w:val="24"/>
          <w:szCs w:val="24"/>
          <w:lang w:eastAsia="ru-RU"/>
        </w:rPr>
        <w:t>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помощи.</w:t>
      </w:r>
    </w:p>
    <w:p w:rsidR="00187A46" w:rsidRPr="00D4053E" w:rsidRDefault="00187A46" w:rsidP="00187A46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4053E">
        <w:rPr>
          <w:rFonts w:ascii="Times New Roman" w:eastAsia="Times New Roman" w:hAnsi="Times New Roman"/>
          <w:b/>
          <w:sz w:val="24"/>
          <w:szCs w:val="24"/>
          <w:lang w:eastAsia="ru-RU"/>
        </w:rPr>
        <w:t>Полномочия органов прокуратуры Российской Федерации в области обеспечения граждан бесплатной юридической помощью</w:t>
      </w:r>
    </w:p>
    <w:p w:rsidR="00187A46" w:rsidRPr="00D4053E" w:rsidRDefault="00187A46" w:rsidP="00187A4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4053E">
        <w:rPr>
          <w:rFonts w:ascii="Times New Roman" w:eastAsia="Times New Roman" w:hAnsi="Times New Roman"/>
          <w:sz w:val="24"/>
          <w:szCs w:val="24"/>
          <w:lang w:eastAsia="ru-RU"/>
        </w:rPr>
        <w:t>Органы прокуратуры Российской Федерации в пределах полномочий, установленных Федеральным законом № 2201-1 от 17.01.1992 «О прокуратуре Российской Федерации»,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прав, свобод и законных интересов граждан в случаях и в порядке, которые установлены законодательством Российской Федерации.</w:t>
      </w:r>
      <w:proofErr w:type="gramEnd"/>
    </w:p>
    <w:p w:rsidR="00187A46" w:rsidRDefault="00187A46" w:rsidP="00187A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4053E">
        <w:rPr>
          <w:rFonts w:ascii="Times New Roman" w:eastAsia="Times New Roman" w:hAnsi="Times New Roman"/>
          <w:b/>
          <w:sz w:val="24"/>
          <w:szCs w:val="24"/>
          <w:lang w:eastAsia="ru-RU"/>
        </w:rPr>
        <w:t>Полномочия органов местного самоуправления в области обеспечения граждан бесплатной юридической помощью</w:t>
      </w:r>
    </w:p>
    <w:p w:rsidR="00187A46" w:rsidRPr="00D4053E" w:rsidRDefault="00187A46" w:rsidP="00187A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7A46" w:rsidRPr="00D4053E" w:rsidRDefault="00187A46" w:rsidP="00187A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53E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D4053E">
        <w:rPr>
          <w:rFonts w:ascii="Times New Roman" w:eastAsia="Times New Roman" w:hAnsi="Times New Roman"/>
          <w:sz w:val="24"/>
          <w:szCs w:val="24"/>
          <w:lang w:eastAsia="ru-RU"/>
        </w:rPr>
        <w:t>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случае, если федеральными законами и законами субъектов Российской Федерации они наделены такими полномочиями, оказывают содействие развитию негосударственной системы бесплатной юридической помощи и обеспечивают ее поддержку в пределах полномочий, предусмотренных  федеральными законами и законами субъектов Российской Федерации.</w:t>
      </w:r>
      <w:proofErr w:type="gramEnd"/>
    </w:p>
    <w:p w:rsidR="00187A46" w:rsidRPr="00D4053E" w:rsidRDefault="00187A46" w:rsidP="00187A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53E">
        <w:rPr>
          <w:rFonts w:ascii="Times New Roman" w:eastAsia="Times New Roman" w:hAnsi="Times New Roman"/>
          <w:sz w:val="24"/>
          <w:szCs w:val="24"/>
          <w:lang w:eastAsia="ru-RU"/>
        </w:rPr>
        <w:t>2. Органы местного самоуправления вправе издавать муниципальные правовые акты, устанавливающие дополнительные гарантии права граждан на получение бесплатной юридической помощи, участвовать в создании муниципальных юридических бюро и оказывать гражданам все виды бесплатной юридической помощи.</w:t>
      </w:r>
    </w:p>
    <w:p w:rsidR="004C5BB7" w:rsidRDefault="004C5BB7" w:rsidP="00187A46">
      <w:pPr>
        <w:ind w:firstLine="709"/>
      </w:pPr>
    </w:p>
    <w:p w:rsidR="00187A46" w:rsidRPr="00A37F51" w:rsidRDefault="00187A46" w:rsidP="00187A46">
      <w:pPr>
        <w:spacing w:after="0" w:line="240" w:lineRule="atLeast"/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A37F5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Компетенция и порядок деятельности органов местного самоуправления, полномочия их должностных лиц</w:t>
      </w:r>
    </w:p>
    <w:p w:rsidR="00187A46" w:rsidRPr="00A37F51" w:rsidRDefault="00187A46" w:rsidP="00187A46">
      <w:pPr>
        <w:spacing w:after="0" w:line="21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87A46" w:rsidRPr="00A37F51" w:rsidRDefault="00187A46" w:rsidP="00187A46">
      <w:pPr>
        <w:tabs>
          <w:tab w:val="left" w:pos="1276"/>
        </w:tabs>
        <w:spacing w:after="0" w:line="21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7F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со ст. 34 Федерального закона от 06.10.2003 № 131-ФЗ «Об общих принципах организации местного самоуправления в Российской Федерации» структуру органов местного самоуправления составляют:</w:t>
      </w:r>
    </w:p>
    <w:p w:rsidR="00187A46" w:rsidRPr="00A37F51" w:rsidRDefault="00187A46" w:rsidP="00187A46">
      <w:pPr>
        <w:tabs>
          <w:tab w:val="left" w:pos="1276"/>
        </w:tabs>
        <w:spacing w:after="0" w:line="210" w:lineRule="atLeast"/>
        <w:ind w:left="10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 Черлакского городского поселения</w:t>
      </w:r>
      <w:r w:rsidRPr="00A37F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(представительный орган муниципального образования);</w:t>
      </w:r>
    </w:p>
    <w:p w:rsidR="00187A46" w:rsidRDefault="00187A46" w:rsidP="00187A46">
      <w:pPr>
        <w:tabs>
          <w:tab w:val="left" w:pos="1276"/>
        </w:tabs>
        <w:spacing w:after="0" w:line="210" w:lineRule="atLeast"/>
        <w:ind w:left="10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7F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Черлакского городского поселения;</w:t>
      </w:r>
    </w:p>
    <w:p w:rsidR="00187A46" w:rsidRPr="00A37F51" w:rsidRDefault="00187A46" w:rsidP="00187A46">
      <w:pPr>
        <w:tabs>
          <w:tab w:val="left" w:pos="1276"/>
        </w:tabs>
        <w:spacing w:after="0" w:line="210" w:lineRule="atLeast"/>
        <w:ind w:left="10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Администрация Черлакского городского поселения</w:t>
      </w:r>
      <w:r w:rsidRPr="00A37F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(исполнительно-распорядительный ор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ган муниципального образования).</w:t>
      </w:r>
    </w:p>
    <w:p w:rsidR="00187A46" w:rsidRPr="00A37F51" w:rsidRDefault="00187A46" w:rsidP="00187A46">
      <w:pPr>
        <w:tabs>
          <w:tab w:val="left" w:pos="1276"/>
        </w:tabs>
        <w:spacing w:after="0" w:line="21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7F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 формирования, полномочия, срок полномочий, подотчетность, подконтрольность органов местного самоуправления, а также иные вопросы организации и деятельности указанных органов определяются Уставом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Черлакского городского поселения</w:t>
      </w:r>
      <w:r w:rsidRPr="00A37F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87A46" w:rsidRPr="00A37F51" w:rsidRDefault="00187A46" w:rsidP="00187A46">
      <w:pPr>
        <w:tabs>
          <w:tab w:val="left" w:pos="1276"/>
        </w:tabs>
        <w:spacing w:after="0" w:line="21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7F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Устав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Черлакского городского поселения </w:t>
      </w:r>
      <w:r w:rsidRPr="00A37F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размещен 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официальном </w:t>
      </w:r>
      <w:r w:rsidRPr="00A37F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сайте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 Черлакского городского поселения в сети «Интернет».</w:t>
      </w:r>
    </w:p>
    <w:p w:rsidR="00187A46" w:rsidRDefault="00187A46"/>
    <w:sectPr w:rsidR="00187A46" w:rsidSect="00187A4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87A46"/>
    <w:rsid w:val="00187A46"/>
    <w:rsid w:val="004C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1505</Words>
  <Characters>8584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2025-04-24T06:20:00Z</dcterms:created>
  <dcterms:modified xsi:type="dcterms:W3CDTF">2025-04-24T06:21:00Z</dcterms:modified>
</cp:coreProperties>
</file>